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EB" w:rsidRDefault="006250DD" w:rsidP="003E58A9">
      <w:pPr>
        <w:shd w:val="clear" w:color="auto" w:fill="FFFFFF"/>
        <w:spacing w:after="158"/>
        <w:jc w:val="center"/>
        <w:rPr>
          <w:rFonts w:ascii="Calibri" w:hAnsi="Calibri" w:cs="Times New Roman"/>
          <w:b/>
          <w:bCs/>
          <w:color w:val="333333"/>
          <w:sz w:val="32"/>
          <w:szCs w:val="32"/>
        </w:rPr>
      </w:pPr>
      <w:r>
        <w:rPr>
          <w:rFonts w:ascii="Calibri" w:hAnsi="Calibri" w:cs="Times New Roman"/>
          <w:b/>
          <w:bCs/>
          <w:noProof/>
          <w:color w:val="333333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5259705" cy="511810"/>
            <wp:effectExtent l="0" t="0" r="0" b="0"/>
            <wp:wrapSquare wrapText="bothSides"/>
            <wp:docPr id="1" name="Picture 1" descr="Charles HD:Users:mco:Desktop:Get SMART:Get SMART logo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es HD:Users:mco:Desktop:Get SMART:Get SMART logo bann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8A9" w:rsidRDefault="003E58A9" w:rsidP="003E58A9">
      <w:pPr>
        <w:shd w:val="clear" w:color="auto" w:fill="FFFFFF"/>
        <w:spacing w:after="158"/>
        <w:jc w:val="center"/>
        <w:rPr>
          <w:rFonts w:ascii="Calibri" w:hAnsi="Calibri" w:cs="Times New Roman"/>
          <w:b/>
          <w:bCs/>
          <w:color w:val="333333"/>
          <w:sz w:val="32"/>
          <w:szCs w:val="32"/>
        </w:rPr>
      </w:pPr>
      <w:r w:rsidRPr="00583BEB">
        <w:rPr>
          <w:rFonts w:ascii="Calibri" w:hAnsi="Calibri" w:cs="Times New Roman"/>
          <w:b/>
          <w:bCs/>
          <w:color w:val="333333"/>
          <w:sz w:val="32"/>
          <w:szCs w:val="32"/>
        </w:rPr>
        <w:t>Get SMART</w:t>
      </w:r>
      <w:r w:rsidR="00583BEB" w:rsidRPr="00583BEB">
        <w:rPr>
          <w:rFonts w:ascii="Calibri" w:hAnsi="Calibri" w:cs="Times New Roman"/>
          <w:b/>
          <w:bCs/>
          <w:color w:val="333333"/>
          <w:sz w:val="32"/>
          <w:szCs w:val="32"/>
        </w:rPr>
        <w:t xml:space="preserve"> (Social Media Awareness and Resilience Training)</w:t>
      </w:r>
    </w:p>
    <w:p w:rsidR="00583BEB" w:rsidRDefault="00583BEB" w:rsidP="006250DD">
      <w:pPr>
        <w:shd w:val="clear" w:color="auto" w:fill="FFFFFF"/>
        <w:spacing w:after="158"/>
        <w:jc w:val="center"/>
        <w:rPr>
          <w:rFonts w:ascii="Calibri" w:hAnsi="Calibri" w:cs="Times New Roman"/>
          <w:b/>
          <w:bCs/>
          <w:color w:val="333333"/>
          <w:sz w:val="28"/>
          <w:szCs w:val="28"/>
        </w:rPr>
      </w:pPr>
      <w:r w:rsidRPr="00583BEB">
        <w:rPr>
          <w:rFonts w:ascii="Calibri" w:hAnsi="Calibri" w:cs="Times New Roman"/>
          <w:b/>
          <w:bCs/>
          <w:color w:val="333333"/>
          <w:sz w:val="28"/>
          <w:szCs w:val="28"/>
        </w:rPr>
        <w:t>Radicalisation, social media and people with learning disabilities</w:t>
      </w:r>
    </w:p>
    <w:p w:rsidR="006250DD" w:rsidRDefault="006250DD" w:rsidP="003E58A9">
      <w:pPr>
        <w:shd w:val="clear" w:color="auto" w:fill="FFFFFF"/>
        <w:spacing w:after="158"/>
        <w:jc w:val="center"/>
        <w:rPr>
          <w:rFonts w:ascii="Calibri" w:hAnsi="Calibri" w:cs="Times New Roman"/>
          <w:b/>
          <w:bCs/>
          <w:color w:val="333333"/>
          <w:sz w:val="28"/>
          <w:szCs w:val="28"/>
        </w:rPr>
      </w:pPr>
    </w:p>
    <w:p w:rsidR="006250DD" w:rsidRPr="00583BEB" w:rsidRDefault="006250DD" w:rsidP="003E58A9">
      <w:pPr>
        <w:shd w:val="clear" w:color="auto" w:fill="FFFFFF"/>
        <w:spacing w:after="158"/>
        <w:jc w:val="center"/>
        <w:rPr>
          <w:rFonts w:ascii="Calibri" w:hAnsi="Calibri" w:cs="Times New Roman"/>
          <w:b/>
          <w:bCs/>
          <w:color w:val="333333"/>
          <w:sz w:val="28"/>
          <w:szCs w:val="28"/>
        </w:rPr>
      </w:pPr>
    </w:p>
    <w:p w:rsidR="003E58A9" w:rsidRPr="006250DD" w:rsidRDefault="003E58A9" w:rsidP="003E58A9">
      <w:pPr>
        <w:shd w:val="clear" w:color="auto" w:fill="FFFFFF"/>
        <w:spacing w:after="158"/>
        <w:jc w:val="center"/>
        <w:rPr>
          <w:rFonts w:ascii="Calibri" w:hAnsi="Calibri" w:cs="Times New Roman"/>
          <w:b/>
          <w:bCs/>
          <w:color w:val="333333"/>
          <w:sz w:val="40"/>
          <w:szCs w:val="48"/>
          <w:u w:val="single"/>
        </w:rPr>
      </w:pPr>
      <w:r w:rsidRPr="006250DD">
        <w:rPr>
          <w:rFonts w:ascii="Calibri" w:hAnsi="Calibri" w:cs="Times New Roman"/>
          <w:b/>
          <w:bCs/>
          <w:color w:val="333333"/>
          <w:sz w:val="40"/>
          <w:szCs w:val="48"/>
          <w:u w:val="single"/>
        </w:rPr>
        <w:t>C</w:t>
      </w:r>
      <w:r w:rsidR="006250DD">
        <w:rPr>
          <w:rFonts w:ascii="Calibri" w:hAnsi="Calibri" w:cs="Times New Roman"/>
          <w:b/>
          <w:bCs/>
          <w:color w:val="333333"/>
          <w:sz w:val="40"/>
          <w:szCs w:val="48"/>
          <w:u w:val="single"/>
        </w:rPr>
        <w:t>HANNEL,</w:t>
      </w:r>
      <w:r w:rsidRPr="006250DD">
        <w:rPr>
          <w:rFonts w:ascii="Calibri" w:hAnsi="Calibri" w:cs="Times New Roman"/>
          <w:b/>
          <w:bCs/>
          <w:color w:val="333333"/>
          <w:sz w:val="40"/>
          <w:szCs w:val="48"/>
          <w:u w:val="single"/>
        </w:rPr>
        <w:t xml:space="preserve"> Plymouth</w:t>
      </w:r>
    </w:p>
    <w:p w:rsidR="003E58A9" w:rsidRDefault="003E58A9" w:rsidP="003E58A9">
      <w:pPr>
        <w:shd w:val="clear" w:color="auto" w:fill="FFFFFF"/>
        <w:spacing w:after="158"/>
        <w:rPr>
          <w:rFonts w:ascii="Calibri" w:hAnsi="Calibri" w:cs="Times New Roman"/>
          <w:b/>
          <w:bCs/>
          <w:color w:val="333333"/>
        </w:rPr>
      </w:pPr>
    </w:p>
    <w:p w:rsidR="003E58A9" w:rsidRPr="003E58A9" w:rsidRDefault="003E58A9" w:rsidP="006250DD">
      <w:pPr>
        <w:shd w:val="clear" w:color="auto" w:fill="FFFFFF"/>
        <w:spacing w:after="158"/>
        <w:jc w:val="both"/>
        <w:rPr>
          <w:rFonts w:ascii="Calibri" w:hAnsi="Calibri" w:cs="Times New Roman"/>
          <w:color w:val="333333"/>
        </w:rPr>
      </w:pPr>
      <w:r w:rsidRPr="003E58A9">
        <w:rPr>
          <w:rFonts w:ascii="Calibri" w:hAnsi="Calibri" w:cs="Times New Roman"/>
          <w:b/>
          <w:bCs/>
          <w:color w:val="333333"/>
        </w:rPr>
        <w:t>CHANNEL</w:t>
      </w:r>
      <w:r w:rsidRPr="003E58A9">
        <w:rPr>
          <w:rFonts w:ascii="Calibri" w:hAnsi="Calibri" w:cs="Times New Roman"/>
          <w:color w:val="333333"/>
        </w:rPr>
        <w:t> is the multi-agency safeguarding programme available in every local authority in England and Wales. It works to protect vulnerable people from being drawn into terrorism and provides a range of support, including mentoring, counselling, assistance with employment etc. It is a confidential and voluntary process - it is up to an individual, or their parents where appropriate, to decide whether to take advantage of the support it offers. It is not any form of criminal or civil sanction.</w:t>
      </w:r>
    </w:p>
    <w:p w:rsidR="003E58A9" w:rsidRPr="003E58A9" w:rsidRDefault="003E58A9" w:rsidP="006250DD">
      <w:pPr>
        <w:shd w:val="clear" w:color="auto" w:fill="FFFFFF"/>
        <w:spacing w:after="158"/>
        <w:ind w:right="-52"/>
        <w:jc w:val="both"/>
        <w:rPr>
          <w:rFonts w:ascii="Calibri" w:hAnsi="Calibri" w:cs="Times New Roman"/>
          <w:color w:val="333333"/>
        </w:rPr>
      </w:pPr>
      <w:r w:rsidRPr="003E58A9">
        <w:rPr>
          <w:rFonts w:ascii="Calibri" w:hAnsi="Calibri" w:cs="Times New Roman"/>
          <w:color w:val="333333"/>
        </w:rPr>
        <w:t xml:space="preserve">Channel is about early intervention to protect vulnerable people from being drawn into committing terrorist-related activity and addresses all forms of extremism. Channel has </w:t>
      </w:r>
      <w:bookmarkStart w:id="0" w:name="_GoBack"/>
      <w:r w:rsidRPr="003E58A9">
        <w:rPr>
          <w:rFonts w:ascii="Calibri" w:hAnsi="Calibri" w:cs="Times New Roman"/>
          <w:color w:val="333333"/>
        </w:rPr>
        <w:t xml:space="preserve">received referrals from a range of people concerned about an individual’s wellbeing, </w:t>
      </w:r>
      <w:bookmarkEnd w:id="0"/>
      <w:r w:rsidRPr="003E58A9">
        <w:rPr>
          <w:rFonts w:ascii="Calibri" w:hAnsi="Calibri" w:cs="Times New Roman"/>
          <w:color w:val="333333"/>
        </w:rPr>
        <w:t>including from schools, health and social services and communities.</w:t>
      </w:r>
    </w:p>
    <w:p w:rsidR="003E58A9" w:rsidRPr="003E58A9" w:rsidRDefault="003E58A9" w:rsidP="006250DD">
      <w:pPr>
        <w:shd w:val="clear" w:color="auto" w:fill="FFFFFF"/>
        <w:spacing w:after="158"/>
        <w:jc w:val="both"/>
        <w:rPr>
          <w:rFonts w:ascii="Calibri" w:hAnsi="Calibri" w:cs="Times New Roman"/>
          <w:color w:val="333333"/>
        </w:rPr>
      </w:pPr>
      <w:r w:rsidRPr="003E58A9">
        <w:rPr>
          <w:rFonts w:ascii="Calibri" w:hAnsi="Calibri" w:cs="Times New Roman"/>
          <w:color w:val="333333"/>
        </w:rPr>
        <w:t>If you have concerns about a child under the age of 18</w:t>
      </w:r>
      <w:r w:rsidR="006250DD">
        <w:rPr>
          <w:rFonts w:ascii="Calibri" w:hAnsi="Calibri" w:cs="Times New Roman"/>
          <w:color w:val="333333"/>
        </w:rPr>
        <w:t>,</w:t>
      </w:r>
      <w:r w:rsidRPr="003E58A9">
        <w:rPr>
          <w:rFonts w:ascii="Calibri" w:hAnsi="Calibri" w:cs="Times New Roman"/>
          <w:color w:val="333333"/>
        </w:rPr>
        <w:t xml:space="preserve"> please contact the Children’s Gateway on 01752 307160 or email </w:t>
      </w:r>
      <w:hyperlink r:id="rId9" w:history="1">
        <w:r w:rsidRPr="003E58A9">
          <w:rPr>
            <w:rFonts w:ascii="Calibri" w:hAnsi="Calibri" w:cs="Times New Roman"/>
            <w:color w:val="015A2C"/>
            <w:u w:val="single"/>
          </w:rPr>
          <w:t>Gateway@plymouth.gov.uk</w:t>
        </w:r>
      </w:hyperlink>
      <w:r w:rsidRPr="003E58A9">
        <w:rPr>
          <w:rFonts w:ascii="Calibri" w:hAnsi="Calibri" w:cs="Times New Roman"/>
          <w:color w:val="333333"/>
        </w:rPr>
        <w:t>.</w:t>
      </w:r>
    </w:p>
    <w:p w:rsidR="003E58A9" w:rsidRPr="003E58A9" w:rsidRDefault="003E58A9" w:rsidP="006250DD">
      <w:pPr>
        <w:shd w:val="clear" w:color="auto" w:fill="FFFFFF"/>
        <w:spacing w:after="158"/>
        <w:jc w:val="both"/>
        <w:rPr>
          <w:rFonts w:ascii="Calibri" w:hAnsi="Calibri" w:cs="Times New Roman"/>
          <w:color w:val="333333"/>
        </w:rPr>
      </w:pPr>
      <w:r w:rsidRPr="003E58A9">
        <w:rPr>
          <w:rFonts w:ascii="Calibri" w:hAnsi="Calibri" w:cs="Times New Roman"/>
          <w:color w:val="333333"/>
        </w:rPr>
        <w:t>If you have concerns about a person aged 18 and over</w:t>
      </w:r>
      <w:r w:rsidR="006250DD">
        <w:rPr>
          <w:rFonts w:ascii="Calibri" w:hAnsi="Calibri" w:cs="Times New Roman"/>
          <w:color w:val="333333"/>
        </w:rPr>
        <w:t>,</w:t>
      </w:r>
      <w:r w:rsidRPr="003E58A9">
        <w:rPr>
          <w:rFonts w:ascii="Calibri" w:hAnsi="Calibri" w:cs="Times New Roman"/>
          <w:color w:val="333333"/>
        </w:rPr>
        <w:t xml:space="preserve"> please contact the Community Connections team on 01752 304440</w:t>
      </w:r>
      <w:r w:rsidR="006250DD">
        <w:rPr>
          <w:rFonts w:ascii="Calibri" w:hAnsi="Calibri" w:cs="Times New Roman"/>
          <w:color w:val="333333"/>
        </w:rPr>
        <w:t>,</w:t>
      </w:r>
      <w:r w:rsidRPr="003E58A9">
        <w:rPr>
          <w:rFonts w:ascii="Calibri" w:hAnsi="Calibri" w:cs="Times New Roman"/>
          <w:color w:val="333333"/>
        </w:rPr>
        <w:t xml:space="preserve"> or email </w:t>
      </w:r>
      <w:hyperlink r:id="rId10" w:history="1">
        <w:r w:rsidRPr="003E58A9">
          <w:rPr>
            <w:rFonts w:ascii="Calibri" w:hAnsi="Calibri" w:cs="Times New Roman"/>
            <w:color w:val="015A2C"/>
            <w:u w:val="single"/>
          </w:rPr>
          <w:t>CommunityConnections@plymouth.gov.uk</w:t>
        </w:r>
      </w:hyperlink>
      <w:r w:rsidRPr="003E58A9">
        <w:rPr>
          <w:rFonts w:ascii="Calibri" w:hAnsi="Calibri" w:cs="Times New Roman"/>
          <w:color w:val="333333"/>
        </w:rPr>
        <w:t>.</w:t>
      </w:r>
    </w:p>
    <w:p w:rsidR="003E58A9" w:rsidRPr="003E58A9" w:rsidRDefault="003E58A9" w:rsidP="006250DD">
      <w:pPr>
        <w:shd w:val="clear" w:color="auto" w:fill="FFFFFF"/>
        <w:spacing w:after="158"/>
        <w:rPr>
          <w:rFonts w:ascii="Calibri" w:hAnsi="Calibri" w:cs="Times New Roman"/>
          <w:color w:val="333333"/>
        </w:rPr>
      </w:pPr>
      <w:r w:rsidRPr="003E58A9">
        <w:rPr>
          <w:rFonts w:ascii="Calibri" w:hAnsi="Calibri" w:cs="Times New Roman"/>
          <w:color w:val="333333"/>
        </w:rPr>
        <w:t>Alternatively you can contact the Devon and Cornwall Police Prevent team: </w:t>
      </w:r>
    </w:p>
    <w:p w:rsidR="003E58A9" w:rsidRPr="003E58A9" w:rsidRDefault="003E58A9" w:rsidP="006250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</w:rPr>
      </w:pPr>
      <w:r w:rsidRPr="003E58A9">
        <w:rPr>
          <w:rFonts w:ascii="Calibri" w:eastAsia="Times New Roman" w:hAnsi="Calibri" w:cs="Times New Roman"/>
          <w:color w:val="333333"/>
        </w:rPr>
        <w:t>Tel: 01392 226514</w:t>
      </w:r>
    </w:p>
    <w:p w:rsidR="003E58A9" w:rsidRPr="003E58A9" w:rsidRDefault="003E58A9" w:rsidP="006250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</w:rPr>
      </w:pPr>
      <w:r w:rsidRPr="003E58A9">
        <w:rPr>
          <w:rFonts w:ascii="Calibri" w:eastAsia="Times New Roman" w:hAnsi="Calibri" w:cs="Times New Roman"/>
          <w:color w:val="333333"/>
        </w:rPr>
        <w:t>Email: </w:t>
      </w:r>
      <w:hyperlink r:id="rId11" w:history="1">
        <w:r w:rsidRPr="003E58A9">
          <w:rPr>
            <w:rFonts w:ascii="Calibri" w:eastAsia="Times New Roman" w:hAnsi="Calibri" w:cs="Times New Roman"/>
            <w:color w:val="015A2C"/>
            <w:u w:val="single"/>
          </w:rPr>
          <w:t>prevent@devonandcornwall.pnn.police.uk</w:t>
        </w:r>
      </w:hyperlink>
    </w:p>
    <w:p w:rsidR="003E58A9" w:rsidRPr="003E58A9" w:rsidRDefault="003E58A9" w:rsidP="006250DD">
      <w:pPr>
        <w:shd w:val="clear" w:color="auto" w:fill="FFFFFF"/>
        <w:spacing w:after="158"/>
        <w:rPr>
          <w:rFonts w:ascii="Calibri" w:hAnsi="Calibri" w:cs="Times New Roman"/>
          <w:color w:val="333333"/>
        </w:rPr>
      </w:pPr>
      <w:r w:rsidRPr="003E58A9">
        <w:rPr>
          <w:rFonts w:ascii="Calibri" w:hAnsi="Calibri" w:cs="Times New Roman"/>
          <w:b/>
          <w:bCs/>
          <w:color w:val="333333"/>
        </w:rPr>
        <w:t>The Police non-emergency number is 101</w:t>
      </w:r>
    </w:p>
    <w:p w:rsidR="003E58A9" w:rsidRPr="003E58A9" w:rsidRDefault="003E58A9" w:rsidP="006250DD">
      <w:pPr>
        <w:shd w:val="clear" w:color="auto" w:fill="FFFFFF"/>
        <w:rPr>
          <w:rFonts w:ascii="Calibri" w:hAnsi="Calibri" w:cs="Times New Roman"/>
          <w:color w:val="333333"/>
          <w:sz w:val="28"/>
          <w:szCs w:val="28"/>
        </w:rPr>
      </w:pPr>
      <w:r w:rsidRPr="003E58A9">
        <w:rPr>
          <w:rFonts w:ascii="Calibri" w:hAnsi="Calibri" w:cs="Times New Roman"/>
          <w:color w:val="333333"/>
          <w:sz w:val="28"/>
          <w:szCs w:val="28"/>
        </w:rPr>
        <w:t>For immediate threats to safety, always call 999</w:t>
      </w:r>
      <w:r w:rsidR="006250DD">
        <w:rPr>
          <w:rFonts w:ascii="Calibri" w:hAnsi="Calibri" w:cs="Times New Roman"/>
          <w:color w:val="333333"/>
          <w:sz w:val="28"/>
          <w:szCs w:val="28"/>
        </w:rPr>
        <w:t>.</w:t>
      </w:r>
    </w:p>
    <w:p w:rsidR="007442E1" w:rsidRDefault="007442E1"/>
    <w:p w:rsidR="003E58A9" w:rsidRDefault="003E58A9"/>
    <w:p w:rsidR="003E58A9" w:rsidRDefault="003E58A9"/>
    <w:p w:rsidR="003E58A9" w:rsidRDefault="003E58A9"/>
    <w:p w:rsidR="003E58A9" w:rsidRDefault="003E58A9"/>
    <w:p w:rsidR="003E58A9" w:rsidRDefault="003E58A9"/>
    <w:p w:rsidR="003E58A9" w:rsidRDefault="003E58A9"/>
    <w:sectPr w:rsidR="003E58A9" w:rsidSect="006250DD">
      <w:footerReference w:type="default" r:id="rId12"/>
      <w:pgSz w:w="11900" w:h="16840"/>
      <w:pgMar w:top="1440" w:right="1440" w:bottom="1440" w:left="144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FB" w:rsidRDefault="00826EFB" w:rsidP="00583BEB">
      <w:r>
        <w:separator/>
      </w:r>
    </w:p>
  </w:endnote>
  <w:endnote w:type="continuationSeparator" w:id="0">
    <w:p w:rsidR="00826EFB" w:rsidRDefault="00826EFB" w:rsidP="0058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FB" w:rsidRDefault="00826EFB" w:rsidP="006250DD">
    <w:pPr>
      <w:pStyle w:val="Footer"/>
      <w:ind w:right="-903"/>
      <w:jc w:val="right"/>
    </w:pPr>
    <w:r w:rsidRPr="00826EFB">
      <w:rPr>
        <w:rFonts w:asciiTheme="majorHAnsi" w:hAnsiTheme="majorHAnsi"/>
        <w:color w:val="7F7F7F" w:themeColor="text1" w:themeTint="80"/>
      </w:rPr>
      <w:t xml:space="preserve">Get SMART – </w:t>
    </w:r>
    <w:r>
      <w:rPr>
        <w:rFonts w:asciiTheme="majorHAnsi" w:hAnsiTheme="majorHAnsi"/>
        <w:color w:val="7F7F7F" w:themeColor="text1" w:themeTint="80"/>
      </w:rPr>
      <w:t>HO Channel, Plymouth</w:t>
    </w:r>
  </w:p>
  <w:p w:rsidR="00826EFB" w:rsidRDefault="00826E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FB" w:rsidRDefault="00826EFB" w:rsidP="00583BEB">
      <w:r>
        <w:separator/>
      </w:r>
    </w:p>
  </w:footnote>
  <w:footnote w:type="continuationSeparator" w:id="0">
    <w:p w:rsidR="00826EFB" w:rsidRDefault="00826EFB" w:rsidP="0058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D4252"/>
    <w:multiLevelType w:val="multilevel"/>
    <w:tmpl w:val="2CDA1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A9"/>
    <w:rsid w:val="00347866"/>
    <w:rsid w:val="003E58A9"/>
    <w:rsid w:val="00583BEB"/>
    <w:rsid w:val="006250DD"/>
    <w:rsid w:val="007442E1"/>
    <w:rsid w:val="00826EFB"/>
    <w:rsid w:val="00A81B35"/>
    <w:rsid w:val="00E0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8A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E58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5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8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A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BEB"/>
  </w:style>
  <w:style w:type="paragraph" w:styleId="Footer">
    <w:name w:val="footer"/>
    <w:basedOn w:val="Normal"/>
    <w:link w:val="FooterChar"/>
    <w:uiPriority w:val="99"/>
    <w:unhideWhenUsed/>
    <w:rsid w:val="00583B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B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8A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E58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5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8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A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BEB"/>
  </w:style>
  <w:style w:type="paragraph" w:styleId="Footer">
    <w:name w:val="footer"/>
    <w:basedOn w:val="Normal"/>
    <w:link w:val="FooterChar"/>
    <w:uiPriority w:val="99"/>
    <w:unhideWhenUsed/>
    <w:rsid w:val="00583B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752">
          <w:blockQuote w:val="1"/>
          <w:marLeft w:val="600"/>
          <w:marRight w:val="0"/>
          <w:marTop w:val="300"/>
          <w:marBottom w:val="315"/>
          <w:divBdr>
            <w:top w:val="none" w:sz="0" w:space="0" w:color="auto"/>
            <w:left w:val="single" w:sz="36" w:space="16" w:color="E6E6E6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vent@devonandcornwall.pnn.police.uk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ateway@plymouth.gov.uk" TargetMode="External"/><Relationship Id="rId10" Type="http://schemas.openxmlformats.org/officeDocument/2006/relationships/hyperlink" Target="mailto:CommunityConnections@plymout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Macintosh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Esther</cp:lastModifiedBy>
  <cp:revision>2</cp:revision>
  <dcterms:created xsi:type="dcterms:W3CDTF">2018-12-13T16:56:00Z</dcterms:created>
  <dcterms:modified xsi:type="dcterms:W3CDTF">2018-12-13T16:56:00Z</dcterms:modified>
</cp:coreProperties>
</file>